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25725" w14:textId="77777777" w:rsidR="00F373C0" w:rsidRDefault="00F373C0" w:rsidP="00E03DD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40EF766A" w14:textId="77777777" w:rsidR="00F373C0" w:rsidRDefault="00F373C0" w:rsidP="00E03DD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06919128" w14:textId="77777777" w:rsidR="00F373C0" w:rsidRDefault="00F373C0" w:rsidP="00E03DD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07DAB30C" w14:textId="77777777" w:rsidR="00F373C0" w:rsidRDefault="00F373C0" w:rsidP="00E03DD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</w:pPr>
    </w:p>
    <w:p w14:paraId="2D6B9D31" w14:textId="197A6754" w:rsidR="00E03DD9" w:rsidRPr="00E03DD9" w:rsidRDefault="00E03DD9" w:rsidP="00E03DD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 xml:space="preserve">LICEO </w:t>
      </w:r>
      <w:r w:rsidR="00695C31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>MUSICALE</w:t>
      </w:r>
    </w:p>
    <w:p w14:paraId="147A1BFF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2B90CC25" w14:textId="6741D7B6" w:rsidR="00E03DD9" w:rsidRPr="00E03DD9" w:rsidRDefault="00795EB7" w:rsidP="00E03DD9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 xml:space="preserve">CONTENUTI </w:t>
      </w:r>
      <w:proofErr w:type="gramStart"/>
      <w:r w:rsidRPr="00E03DD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>MINIMI</w:t>
      </w:r>
      <w:r w:rsidR="00E03DD9" w:rsidRPr="00E03DD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>  DI</w:t>
      </w:r>
      <w:proofErr w:type="gramEnd"/>
      <w:r w:rsidR="00E03DD9" w:rsidRPr="00E03DD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 xml:space="preserve">  </w:t>
      </w:r>
      <w:r w:rsidR="00E03DD9" w:rsidRPr="00E03DD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u w:val="single"/>
          <w:lang w:eastAsia="it-IT"/>
          <w14:ligatures w14:val="none"/>
        </w:rPr>
        <w:t>FILOSOFIA</w:t>
      </w:r>
      <w:r w:rsidR="00E03DD9" w:rsidRPr="00E03DD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it-IT"/>
          <w14:ligatures w14:val="none"/>
        </w:rPr>
        <w:t xml:space="preserve"> </w:t>
      </w:r>
    </w:p>
    <w:p w14:paraId="6CF47E5B" w14:textId="77777777" w:rsidR="00E03DD9" w:rsidRPr="00E03DD9" w:rsidRDefault="00E03DD9" w:rsidP="00E03DD9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E03DD9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</w:p>
    <w:p w14:paraId="7AA05DDE" w14:textId="77777777" w:rsidR="00E03DD9" w:rsidRPr="00E03DD9" w:rsidRDefault="00E03DD9" w:rsidP="00E03DD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E03DD9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it-IT"/>
          <w14:ligatures w14:val="none"/>
        </w:rPr>
        <w:t>CLASSI TERZE</w:t>
      </w:r>
    </w:p>
    <w:p w14:paraId="753E14BE" w14:textId="77777777" w:rsidR="00E03DD9" w:rsidRPr="00E03DD9" w:rsidRDefault="00E03DD9" w:rsidP="00E03D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</w:p>
    <w:p w14:paraId="186DE8B6" w14:textId="77777777" w:rsidR="007C7A98" w:rsidRPr="004421F0" w:rsidRDefault="007C7A98" w:rsidP="007C7A98">
      <w:pPr>
        <w:pStyle w:val="Paragrafoelenco"/>
        <w:widowControl w:val="0"/>
        <w:numPr>
          <w:ilvl w:val="0"/>
          <w:numId w:val="1"/>
        </w:numPr>
        <w:tabs>
          <w:tab w:val="left" w:pos="470"/>
        </w:tabs>
        <w:suppressAutoHyphens/>
        <w:spacing w:after="0" w:line="240" w:lineRule="auto"/>
        <w:ind w:hanging="358"/>
        <w:contextualSpacing w:val="0"/>
        <w:rPr>
          <w:sz w:val="24"/>
        </w:rPr>
      </w:pPr>
      <w:r w:rsidRPr="004421F0">
        <w:rPr>
          <w:sz w:val="24"/>
        </w:rPr>
        <w:t>La</w:t>
      </w:r>
      <w:r w:rsidRPr="004421F0">
        <w:rPr>
          <w:spacing w:val="-5"/>
          <w:sz w:val="24"/>
        </w:rPr>
        <w:t xml:space="preserve"> </w:t>
      </w:r>
      <w:r w:rsidRPr="004421F0">
        <w:rPr>
          <w:sz w:val="24"/>
        </w:rPr>
        <w:t>nascita</w:t>
      </w:r>
      <w:r w:rsidRPr="004421F0">
        <w:rPr>
          <w:spacing w:val="-1"/>
          <w:sz w:val="24"/>
        </w:rPr>
        <w:t xml:space="preserve"> </w:t>
      </w:r>
      <w:r w:rsidRPr="004421F0">
        <w:rPr>
          <w:sz w:val="24"/>
        </w:rPr>
        <w:t>della</w:t>
      </w:r>
      <w:r w:rsidRPr="004421F0">
        <w:rPr>
          <w:spacing w:val="-2"/>
          <w:sz w:val="24"/>
        </w:rPr>
        <w:t xml:space="preserve"> </w:t>
      </w:r>
      <w:r w:rsidRPr="004421F0">
        <w:rPr>
          <w:sz w:val="24"/>
        </w:rPr>
        <w:t>filosofia</w:t>
      </w:r>
      <w:r w:rsidRPr="004421F0">
        <w:rPr>
          <w:spacing w:val="1"/>
          <w:sz w:val="24"/>
        </w:rPr>
        <w:t xml:space="preserve"> </w:t>
      </w:r>
      <w:r w:rsidRPr="004421F0">
        <w:rPr>
          <w:sz w:val="24"/>
        </w:rPr>
        <w:t>in</w:t>
      </w:r>
      <w:r w:rsidRPr="004421F0">
        <w:rPr>
          <w:spacing w:val="-1"/>
          <w:sz w:val="24"/>
        </w:rPr>
        <w:t xml:space="preserve"> </w:t>
      </w:r>
      <w:r w:rsidRPr="004421F0">
        <w:rPr>
          <w:sz w:val="24"/>
        </w:rPr>
        <w:t>Grecia: l’archè</w:t>
      </w:r>
      <w:r w:rsidRPr="004421F0">
        <w:rPr>
          <w:spacing w:val="-2"/>
          <w:sz w:val="24"/>
        </w:rPr>
        <w:t xml:space="preserve"> </w:t>
      </w:r>
      <w:r w:rsidRPr="004421F0">
        <w:rPr>
          <w:sz w:val="24"/>
        </w:rPr>
        <w:t>come origine</w:t>
      </w:r>
      <w:r w:rsidRPr="004421F0">
        <w:rPr>
          <w:spacing w:val="-2"/>
          <w:sz w:val="24"/>
        </w:rPr>
        <w:t xml:space="preserve"> </w:t>
      </w:r>
      <w:r w:rsidRPr="004421F0">
        <w:rPr>
          <w:sz w:val="24"/>
        </w:rPr>
        <w:t xml:space="preserve">del mondo </w:t>
      </w:r>
      <w:r w:rsidRPr="004421F0">
        <w:rPr>
          <w:spacing w:val="-2"/>
          <w:sz w:val="24"/>
        </w:rPr>
        <w:t>fisico.</w:t>
      </w:r>
    </w:p>
    <w:p w14:paraId="4B854783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905"/>
        </w:tabs>
        <w:suppressAutoHyphens/>
        <w:spacing w:before="61" w:after="0" w:line="240" w:lineRule="auto"/>
        <w:contextualSpacing w:val="0"/>
        <w:rPr>
          <w:sz w:val="24"/>
        </w:rPr>
      </w:pPr>
      <w:r w:rsidRPr="004421F0">
        <w:rPr>
          <w:sz w:val="24"/>
        </w:rPr>
        <w:t>I</w:t>
      </w:r>
      <w:r w:rsidRPr="004421F0">
        <w:rPr>
          <w:spacing w:val="-1"/>
          <w:sz w:val="24"/>
        </w:rPr>
        <w:t xml:space="preserve"> </w:t>
      </w:r>
      <w:r w:rsidRPr="004421F0">
        <w:rPr>
          <w:sz w:val="24"/>
        </w:rPr>
        <w:t xml:space="preserve">filosofi di </w:t>
      </w:r>
      <w:r w:rsidRPr="004421F0">
        <w:rPr>
          <w:spacing w:val="-2"/>
          <w:sz w:val="24"/>
        </w:rPr>
        <w:t>Mileto.</w:t>
      </w:r>
    </w:p>
    <w:p w14:paraId="53154BAC" w14:textId="77777777" w:rsidR="007C7A98" w:rsidRPr="004421F0" w:rsidRDefault="007C7A98" w:rsidP="007C7A98">
      <w:pPr>
        <w:pStyle w:val="Paragrafoelenco"/>
        <w:widowControl w:val="0"/>
        <w:numPr>
          <w:ilvl w:val="0"/>
          <w:numId w:val="1"/>
        </w:numPr>
        <w:tabs>
          <w:tab w:val="left" w:pos="470"/>
        </w:tabs>
        <w:suppressAutoHyphens/>
        <w:spacing w:before="240" w:after="0" w:line="240" w:lineRule="auto"/>
        <w:ind w:right="440"/>
        <w:contextualSpacing w:val="0"/>
        <w:rPr>
          <w:sz w:val="24"/>
        </w:rPr>
      </w:pPr>
      <w:r w:rsidRPr="004421F0">
        <w:rPr>
          <w:sz w:val="24"/>
        </w:rPr>
        <w:t>Il</w:t>
      </w:r>
      <w:r w:rsidRPr="004421F0">
        <w:rPr>
          <w:spacing w:val="-3"/>
          <w:sz w:val="24"/>
        </w:rPr>
        <w:t xml:space="preserve"> </w:t>
      </w:r>
      <w:r w:rsidRPr="004421F0">
        <w:rPr>
          <w:sz w:val="24"/>
        </w:rPr>
        <w:t>“principio</w:t>
      </w:r>
      <w:r w:rsidRPr="004421F0">
        <w:rPr>
          <w:spacing w:val="-3"/>
          <w:sz w:val="24"/>
        </w:rPr>
        <w:t xml:space="preserve"> </w:t>
      </w:r>
      <w:r w:rsidRPr="004421F0">
        <w:rPr>
          <w:sz w:val="24"/>
        </w:rPr>
        <w:t>assoluto”</w:t>
      </w:r>
      <w:r w:rsidRPr="004421F0">
        <w:rPr>
          <w:spacing w:val="-3"/>
          <w:sz w:val="24"/>
        </w:rPr>
        <w:t xml:space="preserve"> </w:t>
      </w:r>
      <w:r w:rsidRPr="004421F0">
        <w:rPr>
          <w:sz w:val="24"/>
        </w:rPr>
        <w:t>(Logos,</w:t>
      </w:r>
      <w:r w:rsidRPr="004421F0">
        <w:rPr>
          <w:spacing w:val="-3"/>
          <w:sz w:val="24"/>
        </w:rPr>
        <w:t xml:space="preserve"> </w:t>
      </w:r>
      <w:r w:rsidRPr="004421F0">
        <w:rPr>
          <w:sz w:val="24"/>
        </w:rPr>
        <w:t>Essere,</w:t>
      </w:r>
      <w:r w:rsidRPr="004421F0">
        <w:rPr>
          <w:spacing w:val="-3"/>
          <w:sz w:val="24"/>
        </w:rPr>
        <w:t xml:space="preserve"> </w:t>
      </w:r>
      <w:r w:rsidRPr="004421F0">
        <w:rPr>
          <w:sz w:val="24"/>
        </w:rPr>
        <w:t>Uno)</w:t>
      </w:r>
      <w:r w:rsidRPr="004421F0">
        <w:rPr>
          <w:spacing w:val="-3"/>
          <w:sz w:val="24"/>
        </w:rPr>
        <w:t xml:space="preserve"> </w:t>
      </w:r>
      <w:r w:rsidRPr="004421F0">
        <w:rPr>
          <w:sz w:val="24"/>
        </w:rPr>
        <w:t>che</w:t>
      </w:r>
      <w:r w:rsidRPr="004421F0">
        <w:rPr>
          <w:spacing w:val="-4"/>
          <w:sz w:val="24"/>
        </w:rPr>
        <w:t xml:space="preserve"> </w:t>
      </w:r>
      <w:r w:rsidRPr="004421F0">
        <w:rPr>
          <w:sz w:val="24"/>
        </w:rPr>
        <w:t>genera</w:t>
      </w:r>
      <w:r w:rsidRPr="004421F0">
        <w:rPr>
          <w:spacing w:val="-5"/>
          <w:sz w:val="24"/>
        </w:rPr>
        <w:t xml:space="preserve"> </w:t>
      </w:r>
      <w:r w:rsidRPr="004421F0">
        <w:rPr>
          <w:sz w:val="24"/>
        </w:rPr>
        <w:t>le</w:t>
      </w:r>
      <w:r w:rsidRPr="004421F0">
        <w:rPr>
          <w:spacing w:val="-2"/>
          <w:sz w:val="24"/>
        </w:rPr>
        <w:t xml:space="preserve"> </w:t>
      </w:r>
      <w:r w:rsidRPr="004421F0">
        <w:rPr>
          <w:sz w:val="24"/>
        </w:rPr>
        <w:t>opposizioni</w:t>
      </w:r>
      <w:r w:rsidRPr="004421F0">
        <w:rPr>
          <w:spacing w:val="-3"/>
          <w:sz w:val="24"/>
        </w:rPr>
        <w:t xml:space="preserve"> </w:t>
      </w:r>
      <w:r w:rsidRPr="004421F0">
        <w:rPr>
          <w:sz w:val="24"/>
        </w:rPr>
        <w:t>tra</w:t>
      </w:r>
      <w:r w:rsidRPr="004421F0">
        <w:rPr>
          <w:spacing w:val="-5"/>
          <w:sz w:val="24"/>
        </w:rPr>
        <w:t xml:space="preserve"> </w:t>
      </w:r>
      <w:r w:rsidRPr="004421F0">
        <w:rPr>
          <w:sz w:val="24"/>
        </w:rPr>
        <w:t>essere</w:t>
      </w:r>
      <w:r w:rsidRPr="004421F0">
        <w:rPr>
          <w:spacing w:val="-4"/>
          <w:sz w:val="24"/>
        </w:rPr>
        <w:t xml:space="preserve"> </w:t>
      </w:r>
      <w:r w:rsidRPr="004421F0">
        <w:rPr>
          <w:sz w:val="24"/>
        </w:rPr>
        <w:t>e</w:t>
      </w:r>
      <w:r w:rsidRPr="004421F0">
        <w:rPr>
          <w:spacing w:val="-2"/>
          <w:sz w:val="24"/>
        </w:rPr>
        <w:t xml:space="preserve"> </w:t>
      </w:r>
      <w:r w:rsidRPr="004421F0">
        <w:rPr>
          <w:sz w:val="24"/>
        </w:rPr>
        <w:t>apparenza, verità e opinione, ragione e sensi.</w:t>
      </w:r>
    </w:p>
    <w:p w14:paraId="7304F294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899"/>
        </w:tabs>
        <w:suppressAutoHyphens/>
        <w:spacing w:before="60" w:after="0" w:line="240" w:lineRule="auto"/>
        <w:ind w:left="899" w:hanging="429"/>
        <w:contextualSpacing w:val="0"/>
        <w:rPr>
          <w:sz w:val="24"/>
        </w:rPr>
      </w:pPr>
      <w:r w:rsidRPr="004421F0">
        <w:rPr>
          <w:sz w:val="24"/>
        </w:rPr>
        <w:t>Pitagora</w:t>
      </w:r>
      <w:r w:rsidRPr="004421F0">
        <w:rPr>
          <w:spacing w:val="-5"/>
          <w:sz w:val="24"/>
        </w:rPr>
        <w:t xml:space="preserve"> </w:t>
      </w:r>
      <w:r w:rsidRPr="004421F0">
        <w:rPr>
          <w:sz w:val="24"/>
        </w:rPr>
        <w:t>e</w:t>
      </w:r>
      <w:r w:rsidRPr="004421F0">
        <w:rPr>
          <w:spacing w:val="-1"/>
          <w:sz w:val="24"/>
        </w:rPr>
        <w:t xml:space="preserve"> </w:t>
      </w:r>
      <w:r w:rsidRPr="004421F0">
        <w:rPr>
          <w:sz w:val="24"/>
        </w:rPr>
        <w:t>il numero</w:t>
      </w:r>
      <w:r w:rsidRPr="004421F0">
        <w:rPr>
          <w:spacing w:val="-1"/>
          <w:sz w:val="24"/>
        </w:rPr>
        <w:t xml:space="preserve"> </w:t>
      </w:r>
      <w:r w:rsidRPr="004421F0">
        <w:rPr>
          <w:sz w:val="24"/>
        </w:rPr>
        <w:t>come</w:t>
      </w:r>
      <w:r w:rsidRPr="004421F0">
        <w:rPr>
          <w:spacing w:val="59"/>
          <w:sz w:val="24"/>
        </w:rPr>
        <w:t xml:space="preserve"> </w:t>
      </w:r>
      <w:r w:rsidRPr="004421F0">
        <w:rPr>
          <w:sz w:val="24"/>
        </w:rPr>
        <w:t>sostanza</w:t>
      </w:r>
      <w:r w:rsidRPr="004421F0">
        <w:rPr>
          <w:spacing w:val="58"/>
          <w:sz w:val="24"/>
        </w:rPr>
        <w:t xml:space="preserve"> </w:t>
      </w:r>
      <w:r w:rsidRPr="004421F0">
        <w:rPr>
          <w:sz w:val="24"/>
        </w:rPr>
        <w:t>delle</w:t>
      </w:r>
      <w:r w:rsidRPr="004421F0">
        <w:rPr>
          <w:spacing w:val="-1"/>
          <w:sz w:val="24"/>
        </w:rPr>
        <w:t xml:space="preserve"> </w:t>
      </w:r>
      <w:r w:rsidRPr="004421F0">
        <w:rPr>
          <w:spacing w:val="-4"/>
          <w:sz w:val="24"/>
        </w:rPr>
        <w:t>cose.</w:t>
      </w:r>
    </w:p>
    <w:p w14:paraId="1FDB0397" w14:textId="77777777" w:rsidR="007C7A98" w:rsidRPr="004421F0" w:rsidRDefault="007C7A98" w:rsidP="007C7A98">
      <w:pPr>
        <w:pStyle w:val="Paragrafoelenco"/>
        <w:tabs>
          <w:tab w:val="left" w:pos="899"/>
        </w:tabs>
        <w:spacing w:before="60"/>
      </w:pPr>
      <w:r w:rsidRPr="004421F0">
        <w:rPr>
          <w:spacing w:val="-4"/>
          <w:sz w:val="24"/>
        </w:rPr>
        <w:t>I pitagorici e la musica</w:t>
      </w:r>
    </w:p>
    <w:p w14:paraId="30257A05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899"/>
        </w:tabs>
        <w:suppressAutoHyphens/>
        <w:spacing w:after="0" w:line="240" w:lineRule="auto"/>
        <w:ind w:left="899" w:hanging="429"/>
        <w:contextualSpacing w:val="0"/>
        <w:rPr>
          <w:sz w:val="24"/>
        </w:rPr>
      </w:pPr>
      <w:r w:rsidRPr="004421F0">
        <w:rPr>
          <w:sz w:val="24"/>
        </w:rPr>
        <w:t>Eraclito:</w:t>
      </w:r>
      <w:r w:rsidRPr="004421F0">
        <w:rPr>
          <w:spacing w:val="-3"/>
          <w:sz w:val="24"/>
        </w:rPr>
        <w:t xml:space="preserve"> </w:t>
      </w:r>
      <w:r w:rsidRPr="004421F0">
        <w:rPr>
          <w:sz w:val="24"/>
        </w:rPr>
        <w:t>il</w:t>
      </w:r>
      <w:r w:rsidRPr="004421F0">
        <w:rPr>
          <w:spacing w:val="-1"/>
          <w:sz w:val="24"/>
        </w:rPr>
        <w:t xml:space="preserve"> </w:t>
      </w:r>
      <w:r w:rsidRPr="004421F0">
        <w:rPr>
          <w:sz w:val="24"/>
        </w:rPr>
        <w:t>divenire</w:t>
      </w:r>
      <w:r w:rsidRPr="004421F0">
        <w:rPr>
          <w:spacing w:val="-1"/>
          <w:sz w:val="24"/>
        </w:rPr>
        <w:t xml:space="preserve"> </w:t>
      </w:r>
      <w:r w:rsidRPr="004421F0">
        <w:rPr>
          <w:sz w:val="24"/>
        </w:rPr>
        <w:t>e</w:t>
      </w:r>
      <w:r w:rsidRPr="004421F0">
        <w:rPr>
          <w:spacing w:val="-2"/>
          <w:sz w:val="24"/>
        </w:rPr>
        <w:t xml:space="preserve"> </w:t>
      </w:r>
      <w:r w:rsidRPr="004421F0">
        <w:rPr>
          <w:sz w:val="24"/>
        </w:rPr>
        <w:t>l’unità</w:t>
      </w:r>
      <w:r w:rsidRPr="004421F0">
        <w:rPr>
          <w:spacing w:val="-2"/>
          <w:sz w:val="24"/>
        </w:rPr>
        <w:t xml:space="preserve"> </w:t>
      </w:r>
      <w:r w:rsidRPr="004421F0">
        <w:rPr>
          <w:sz w:val="24"/>
        </w:rPr>
        <w:t xml:space="preserve">dei </w:t>
      </w:r>
      <w:r w:rsidRPr="004421F0">
        <w:rPr>
          <w:spacing w:val="-2"/>
          <w:sz w:val="24"/>
        </w:rPr>
        <w:t>contrari.</w:t>
      </w:r>
    </w:p>
    <w:p w14:paraId="28C6D434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899"/>
        </w:tabs>
        <w:suppressAutoHyphens/>
        <w:spacing w:after="0" w:line="240" w:lineRule="auto"/>
        <w:ind w:left="899" w:hanging="429"/>
        <w:contextualSpacing w:val="0"/>
        <w:rPr>
          <w:sz w:val="24"/>
        </w:rPr>
      </w:pPr>
      <w:r w:rsidRPr="004421F0">
        <w:rPr>
          <w:sz w:val="24"/>
        </w:rPr>
        <w:t>Parmenide</w:t>
      </w:r>
      <w:r w:rsidRPr="004421F0">
        <w:rPr>
          <w:spacing w:val="-1"/>
          <w:sz w:val="24"/>
        </w:rPr>
        <w:t xml:space="preserve"> </w:t>
      </w:r>
      <w:r w:rsidRPr="004421F0">
        <w:rPr>
          <w:sz w:val="24"/>
        </w:rPr>
        <w:t>e</w:t>
      </w:r>
      <w:r w:rsidRPr="004421F0">
        <w:rPr>
          <w:spacing w:val="-3"/>
          <w:sz w:val="24"/>
        </w:rPr>
        <w:t xml:space="preserve"> </w:t>
      </w:r>
      <w:r w:rsidRPr="004421F0">
        <w:rPr>
          <w:sz w:val="24"/>
        </w:rPr>
        <w:t>la</w:t>
      </w:r>
      <w:r w:rsidRPr="004421F0">
        <w:rPr>
          <w:spacing w:val="-1"/>
          <w:sz w:val="24"/>
        </w:rPr>
        <w:t xml:space="preserve"> </w:t>
      </w:r>
      <w:r w:rsidRPr="004421F0">
        <w:rPr>
          <w:sz w:val="24"/>
        </w:rPr>
        <w:t xml:space="preserve">logicità </w:t>
      </w:r>
      <w:r w:rsidRPr="004421F0">
        <w:rPr>
          <w:spacing w:val="-2"/>
          <w:sz w:val="24"/>
        </w:rPr>
        <w:t>dell’Essere.</w:t>
      </w:r>
    </w:p>
    <w:p w14:paraId="6EC7A62E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899"/>
        </w:tabs>
        <w:suppressAutoHyphens/>
        <w:spacing w:after="0" w:line="240" w:lineRule="auto"/>
        <w:ind w:left="899" w:hanging="429"/>
        <w:contextualSpacing w:val="0"/>
        <w:rPr>
          <w:sz w:val="24"/>
        </w:rPr>
      </w:pPr>
      <w:r w:rsidRPr="004421F0">
        <w:rPr>
          <w:sz w:val="24"/>
        </w:rPr>
        <w:t>I</w:t>
      </w:r>
      <w:r w:rsidRPr="004421F0">
        <w:rPr>
          <w:spacing w:val="-2"/>
          <w:sz w:val="24"/>
        </w:rPr>
        <w:t xml:space="preserve"> </w:t>
      </w:r>
      <w:r w:rsidRPr="004421F0">
        <w:rPr>
          <w:sz w:val="24"/>
        </w:rPr>
        <w:t>fisici pluralisti</w:t>
      </w:r>
      <w:r w:rsidRPr="004421F0">
        <w:rPr>
          <w:spacing w:val="-1"/>
          <w:sz w:val="24"/>
        </w:rPr>
        <w:t xml:space="preserve"> </w:t>
      </w:r>
      <w:r w:rsidRPr="004421F0">
        <w:rPr>
          <w:sz w:val="24"/>
        </w:rPr>
        <w:t>e</w:t>
      </w:r>
      <w:r w:rsidRPr="004421F0">
        <w:rPr>
          <w:spacing w:val="-1"/>
          <w:sz w:val="24"/>
        </w:rPr>
        <w:t xml:space="preserve"> </w:t>
      </w:r>
      <w:r w:rsidRPr="004421F0">
        <w:rPr>
          <w:sz w:val="24"/>
        </w:rPr>
        <w:t>la</w:t>
      </w:r>
      <w:r w:rsidRPr="004421F0">
        <w:rPr>
          <w:spacing w:val="-1"/>
          <w:sz w:val="24"/>
        </w:rPr>
        <w:t xml:space="preserve"> </w:t>
      </w:r>
      <w:r w:rsidRPr="004421F0">
        <w:rPr>
          <w:sz w:val="24"/>
        </w:rPr>
        <w:t>sintesi tra</w:t>
      </w:r>
      <w:r w:rsidRPr="004421F0">
        <w:rPr>
          <w:spacing w:val="-3"/>
          <w:sz w:val="24"/>
        </w:rPr>
        <w:t xml:space="preserve"> </w:t>
      </w:r>
      <w:r w:rsidRPr="004421F0">
        <w:rPr>
          <w:sz w:val="24"/>
        </w:rPr>
        <w:t>Essere e</w:t>
      </w:r>
      <w:r w:rsidRPr="004421F0">
        <w:rPr>
          <w:spacing w:val="1"/>
          <w:sz w:val="24"/>
        </w:rPr>
        <w:t xml:space="preserve"> </w:t>
      </w:r>
      <w:r w:rsidRPr="004421F0">
        <w:rPr>
          <w:spacing w:val="-2"/>
          <w:sz w:val="24"/>
        </w:rPr>
        <w:t>Divenire.</w:t>
      </w:r>
    </w:p>
    <w:p w14:paraId="7C3F2400" w14:textId="77777777" w:rsidR="007C7A98" w:rsidRPr="004421F0" w:rsidRDefault="007C7A98" w:rsidP="007C7A98">
      <w:pPr>
        <w:pStyle w:val="Paragrafoelenco"/>
        <w:widowControl w:val="0"/>
        <w:numPr>
          <w:ilvl w:val="0"/>
          <w:numId w:val="1"/>
        </w:numPr>
        <w:tabs>
          <w:tab w:val="left" w:pos="470"/>
        </w:tabs>
        <w:suppressAutoHyphens/>
        <w:spacing w:before="240" w:after="0" w:line="240" w:lineRule="auto"/>
        <w:ind w:hanging="358"/>
        <w:contextualSpacing w:val="0"/>
        <w:rPr>
          <w:sz w:val="24"/>
        </w:rPr>
      </w:pPr>
      <w:r w:rsidRPr="004421F0">
        <w:rPr>
          <w:sz w:val="24"/>
        </w:rPr>
        <w:t xml:space="preserve">La concezione greca delle arti figurative e della musica tra l’età arcaica e il V secolo </w:t>
      </w:r>
    </w:p>
    <w:p w14:paraId="1D55066B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899"/>
        </w:tabs>
        <w:suppressAutoHyphens/>
        <w:spacing w:before="60" w:after="0" w:line="240" w:lineRule="auto"/>
        <w:ind w:left="899" w:hanging="429"/>
        <w:contextualSpacing w:val="0"/>
      </w:pPr>
      <w:r w:rsidRPr="004421F0">
        <w:rPr>
          <w:sz w:val="24"/>
        </w:rPr>
        <w:t>La riflessione filosofica sull’arte</w:t>
      </w:r>
    </w:p>
    <w:p w14:paraId="61E3F86E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899"/>
        </w:tabs>
        <w:suppressAutoHyphens/>
        <w:spacing w:before="60" w:after="0" w:line="240" w:lineRule="auto"/>
        <w:ind w:left="899" w:hanging="429"/>
        <w:contextualSpacing w:val="0"/>
      </w:pPr>
      <w:r w:rsidRPr="004421F0">
        <w:rPr>
          <w:sz w:val="24"/>
        </w:rPr>
        <w:t>La bellezza come ordine e proporzione</w:t>
      </w:r>
    </w:p>
    <w:p w14:paraId="01BE91B2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899"/>
        </w:tabs>
        <w:suppressAutoHyphens/>
        <w:spacing w:before="60" w:after="0" w:line="240" w:lineRule="auto"/>
        <w:ind w:left="899" w:hanging="429"/>
        <w:contextualSpacing w:val="0"/>
      </w:pPr>
      <w:r w:rsidRPr="004421F0">
        <w:rPr>
          <w:sz w:val="24"/>
        </w:rPr>
        <w:t>Armonia, hybris, kalokagathia</w:t>
      </w:r>
    </w:p>
    <w:p w14:paraId="06E80534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899"/>
        </w:tabs>
        <w:suppressAutoHyphens/>
        <w:spacing w:before="60" w:after="0" w:line="240" w:lineRule="auto"/>
        <w:ind w:left="899" w:hanging="429"/>
        <w:contextualSpacing w:val="0"/>
      </w:pPr>
      <w:r w:rsidRPr="004421F0">
        <w:rPr>
          <w:sz w:val="24"/>
        </w:rPr>
        <w:t>La ricerca del canone</w:t>
      </w:r>
    </w:p>
    <w:p w14:paraId="0E1C3D77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899"/>
        </w:tabs>
        <w:suppressAutoHyphens/>
        <w:spacing w:before="60" w:after="0" w:line="240" w:lineRule="auto"/>
        <w:ind w:left="899" w:hanging="429"/>
        <w:contextualSpacing w:val="0"/>
      </w:pPr>
      <w:r w:rsidRPr="004421F0">
        <w:rPr>
          <w:sz w:val="24"/>
        </w:rPr>
        <w:t>Dioniso e la tragedia</w:t>
      </w:r>
    </w:p>
    <w:p w14:paraId="6C6EB0B8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899"/>
        </w:tabs>
        <w:suppressAutoHyphens/>
        <w:spacing w:before="60" w:after="0" w:line="240" w:lineRule="auto"/>
        <w:ind w:left="899" w:hanging="429"/>
        <w:contextualSpacing w:val="0"/>
      </w:pPr>
      <w:r w:rsidRPr="004421F0">
        <w:rPr>
          <w:sz w:val="24"/>
        </w:rPr>
        <w:t>I filosofi della musica dopo Pitagora</w:t>
      </w:r>
    </w:p>
    <w:p w14:paraId="299FE332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905"/>
        </w:tabs>
        <w:suppressAutoHyphens/>
        <w:spacing w:after="0" w:line="240" w:lineRule="auto"/>
        <w:contextualSpacing w:val="0"/>
        <w:rPr>
          <w:sz w:val="24"/>
        </w:rPr>
      </w:pPr>
      <w:r w:rsidRPr="004421F0">
        <w:rPr>
          <w:sz w:val="24"/>
        </w:rPr>
        <w:t>Socrate</w:t>
      </w:r>
      <w:r w:rsidRPr="004421F0">
        <w:rPr>
          <w:spacing w:val="-3"/>
          <w:sz w:val="24"/>
        </w:rPr>
        <w:t xml:space="preserve"> </w:t>
      </w:r>
      <w:r w:rsidRPr="004421F0">
        <w:rPr>
          <w:sz w:val="24"/>
        </w:rPr>
        <w:t>e</w:t>
      </w:r>
      <w:r w:rsidRPr="004421F0">
        <w:rPr>
          <w:spacing w:val="-2"/>
          <w:sz w:val="24"/>
        </w:rPr>
        <w:t xml:space="preserve"> </w:t>
      </w:r>
      <w:r w:rsidRPr="004421F0">
        <w:rPr>
          <w:sz w:val="24"/>
        </w:rPr>
        <w:t>il</w:t>
      </w:r>
      <w:r w:rsidRPr="004421F0">
        <w:rPr>
          <w:spacing w:val="-1"/>
          <w:sz w:val="24"/>
        </w:rPr>
        <w:t xml:space="preserve"> </w:t>
      </w:r>
      <w:r w:rsidRPr="004421F0">
        <w:rPr>
          <w:sz w:val="24"/>
        </w:rPr>
        <w:t>“conosci te</w:t>
      </w:r>
      <w:r w:rsidRPr="004421F0">
        <w:rPr>
          <w:spacing w:val="-2"/>
          <w:sz w:val="24"/>
        </w:rPr>
        <w:t xml:space="preserve"> </w:t>
      </w:r>
      <w:r w:rsidRPr="004421F0">
        <w:rPr>
          <w:sz w:val="24"/>
        </w:rPr>
        <w:t xml:space="preserve">stesso” </w:t>
      </w:r>
      <w:r w:rsidRPr="004421F0">
        <w:rPr>
          <w:spacing w:val="-2"/>
          <w:sz w:val="24"/>
        </w:rPr>
        <w:t>delfico.</w:t>
      </w:r>
    </w:p>
    <w:p w14:paraId="09E3CA98" w14:textId="77777777" w:rsidR="007C7A98" w:rsidRPr="006F29FC" w:rsidRDefault="007C7A98" w:rsidP="007C7A98">
      <w:pPr>
        <w:pStyle w:val="Titolo1"/>
        <w:numPr>
          <w:ilvl w:val="0"/>
          <w:numId w:val="1"/>
        </w:numPr>
        <w:tabs>
          <w:tab w:val="left" w:pos="470"/>
        </w:tabs>
        <w:ind w:hanging="358"/>
        <w:rPr>
          <w:rFonts w:asciiTheme="minorHAnsi" w:eastAsiaTheme="minorHAnsi" w:hAnsiTheme="minorHAnsi" w:cstheme="minorBidi"/>
          <w:color w:val="auto"/>
          <w:sz w:val="24"/>
          <w:szCs w:val="22"/>
        </w:rPr>
      </w:pPr>
      <w:r w:rsidRPr="006F29FC">
        <w:rPr>
          <w:rFonts w:asciiTheme="minorHAnsi" w:eastAsiaTheme="minorHAnsi" w:hAnsiTheme="minorHAnsi" w:cstheme="minorBidi"/>
          <w:color w:val="auto"/>
          <w:sz w:val="24"/>
          <w:szCs w:val="22"/>
        </w:rPr>
        <w:t>Platone:</w:t>
      </w:r>
    </w:p>
    <w:p w14:paraId="02DFE47E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899"/>
        </w:tabs>
        <w:suppressAutoHyphens/>
        <w:spacing w:before="60" w:after="0" w:line="240" w:lineRule="auto"/>
        <w:ind w:left="899" w:hanging="429"/>
        <w:contextualSpacing w:val="0"/>
        <w:rPr>
          <w:sz w:val="24"/>
        </w:rPr>
      </w:pPr>
      <w:r w:rsidRPr="004421F0">
        <w:rPr>
          <w:sz w:val="24"/>
        </w:rPr>
        <w:t>La</w:t>
      </w:r>
      <w:r w:rsidRPr="004421F0">
        <w:rPr>
          <w:spacing w:val="-3"/>
          <w:sz w:val="24"/>
        </w:rPr>
        <w:t xml:space="preserve"> </w:t>
      </w:r>
      <w:r w:rsidRPr="004421F0">
        <w:rPr>
          <w:sz w:val="24"/>
        </w:rPr>
        <w:t>dottrina</w:t>
      </w:r>
      <w:r w:rsidRPr="004421F0">
        <w:rPr>
          <w:spacing w:val="-2"/>
          <w:sz w:val="24"/>
        </w:rPr>
        <w:t xml:space="preserve"> </w:t>
      </w:r>
      <w:r w:rsidRPr="004421F0">
        <w:rPr>
          <w:sz w:val="24"/>
        </w:rPr>
        <w:t>delle</w:t>
      </w:r>
      <w:r w:rsidRPr="004421F0">
        <w:rPr>
          <w:spacing w:val="-1"/>
          <w:sz w:val="24"/>
        </w:rPr>
        <w:t xml:space="preserve"> </w:t>
      </w:r>
      <w:r w:rsidRPr="004421F0">
        <w:rPr>
          <w:spacing w:val="-4"/>
          <w:sz w:val="24"/>
        </w:rPr>
        <w:t>idee.</w:t>
      </w:r>
    </w:p>
    <w:p w14:paraId="624D5CE2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899"/>
        </w:tabs>
        <w:suppressAutoHyphens/>
        <w:spacing w:after="0" w:line="240" w:lineRule="auto"/>
        <w:ind w:left="899" w:hanging="429"/>
        <w:contextualSpacing w:val="0"/>
        <w:rPr>
          <w:sz w:val="24"/>
        </w:rPr>
      </w:pPr>
      <w:r w:rsidRPr="004421F0">
        <w:rPr>
          <w:sz w:val="24"/>
        </w:rPr>
        <w:t>L'anima</w:t>
      </w:r>
      <w:r w:rsidRPr="004421F0">
        <w:rPr>
          <w:spacing w:val="-2"/>
          <w:sz w:val="24"/>
        </w:rPr>
        <w:t xml:space="preserve"> </w:t>
      </w:r>
      <w:r w:rsidRPr="004421F0">
        <w:rPr>
          <w:sz w:val="24"/>
        </w:rPr>
        <w:t>e</w:t>
      </w:r>
      <w:r w:rsidRPr="004421F0">
        <w:rPr>
          <w:spacing w:val="-2"/>
          <w:sz w:val="24"/>
        </w:rPr>
        <w:t xml:space="preserve"> </w:t>
      </w:r>
      <w:r w:rsidRPr="004421F0">
        <w:rPr>
          <w:sz w:val="24"/>
        </w:rPr>
        <w:t xml:space="preserve">la </w:t>
      </w:r>
      <w:r w:rsidRPr="004421F0">
        <w:rPr>
          <w:spacing w:val="-2"/>
          <w:sz w:val="24"/>
        </w:rPr>
        <w:t>conoscenza.</w:t>
      </w:r>
    </w:p>
    <w:p w14:paraId="4CF14343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899"/>
        </w:tabs>
        <w:suppressAutoHyphens/>
        <w:spacing w:after="0" w:line="240" w:lineRule="auto"/>
        <w:ind w:left="899" w:hanging="429"/>
        <w:contextualSpacing w:val="0"/>
        <w:rPr>
          <w:sz w:val="24"/>
        </w:rPr>
      </w:pPr>
      <w:r w:rsidRPr="004421F0">
        <w:rPr>
          <w:sz w:val="24"/>
        </w:rPr>
        <w:t>Eros</w:t>
      </w:r>
      <w:r w:rsidRPr="004421F0">
        <w:rPr>
          <w:spacing w:val="-1"/>
          <w:sz w:val="24"/>
        </w:rPr>
        <w:t xml:space="preserve"> </w:t>
      </w:r>
      <w:r w:rsidRPr="004421F0">
        <w:rPr>
          <w:sz w:val="24"/>
        </w:rPr>
        <w:t>e</w:t>
      </w:r>
      <w:r w:rsidRPr="004421F0">
        <w:rPr>
          <w:spacing w:val="-1"/>
          <w:sz w:val="24"/>
        </w:rPr>
        <w:t xml:space="preserve"> </w:t>
      </w:r>
      <w:r w:rsidRPr="004421F0">
        <w:rPr>
          <w:spacing w:val="-2"/>
          <w:sz w:val="24"/>
        </w:rPr>
        <w:t>dialettica.</w:t>
      </w:r>
    </w:p>
    <w:p w14:paraId="5EAE472A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905"/>
        </w:tabs>
        <w:suppressAutoHyphens/>
        <w:spacing w:after="0" w:line="240" w:lineRule="auto"/>
        <w:contextualSpacing w:val="0"/>
        <w:rPr>
          <w:sz w:val="24"/>
        </w:rPr>
      </w:pPr>
      <w:r w:rsidRPr="004421F0">
        <w:rPr>
          <w:sz w:val="24"/>
        </w:rPr>
        <w:t>Lo</w:t>
      </w:r>
      <w:r w:rsidRPr="004421F0">
        <w:rPr>
          <w:spacing w:val="-1"/>
          <w:sz w:val="24"/>
        </w:rPr>
        <w:t xml:space="preserve"> </w:t>
      </w:r>
      <w:r w:rsidRPr="004421F0">
        <w:rPr>
          <w:sz w:val="24"/>
        </w:rPr>
        <w:t>Stato e</w:t>
      </w:r>
      <w:r w:rsidRPr="004421F0">
        <w:rPr>
          <w:spacing w:val="-1"/>
          <w:sz w:val="24"/>
        </w:rPr>
        <w:t xml:space="preserve"> </w:t>
      </w:r>
      <w:r w:rsidRPr="004421F0">
        <w:rPr>
          <w:sz w:val="24"/>
        </w:rPr>
        <w:t>il compito del</w:t>
      </w:r>
      <w:r w:rsidRPr="004421F0">
        <w:rPr>
          <w:spacing w:val="1"/>
          <w:sz w:val="24"/>
        </w:rPr>
        <w:t xml:space="preserve"> </w:t>
      </w:r>
      <w:r w:rsidRPr="004421F0">
        <w:rPr>
          <w:spacing w:val="-2"/>
          <w:sz w:val="24"/>
        </w:rPr>
        <w:t>filosofo.</w:t>
      </w:r>
    </w:p>
    <w:p w14:paraId="5EED10B0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905"/>
        </w:tabs>
        <w:suppressAutoHyphens/>
        <w:spacing w:after="0" w:line="240" w:lineRule="auto"/>
        <w:contextualSpacing w:val="0"/>
      </w:pPr>
      <w:r w:rsidRPr="004421F0">
        <w:rPr>
          <w:spacing w:val="-2"/>
          <w:sz w:val="24"/>
        </w:rPr>
        <w:t>La filosofia platonica della musica</w:t>
      </w:r>
    </w:p>
    <w:p w14:paraId="47A6287F" w14:textId="77777777" w:rsidR="007C7A98" w:rsidRPr="004421F0" w:rsidRDefault="007C7A98" w:rsidP="007C7A98">
      <w:pPr>
        <w:pStyle w:val="Paragrafoelenco"/>
        <w:widowControl w:val="0"/>
        <w:numPr>
          <w:ilvl w:val="0"/>
          <w:numId w:val="1"/>
        </w:numPr>
        <w:tabs>
          <w:tab w:val="left" w:pos="470"/>
        </w:tabs>
        <w:suppressAutoHyphens/>
        <w:spacing w:before="240" w:after="0" w:line="240" w:lineRule="auto"/>
        <w:ind w:hanging="358"/>
        <w:contextualSpacing w:val="0"/>
        <w:rPr>
          <w:sz w:val="24"/>
        </w:rPr>
      </w:pPr>
      <w:r w:rsidRPr="004421F0">
        <w:rPr>
          <w:b/>
          <w:sz w:val="24"/>
        </w:rPr>
        <w:t>Aristotele</w:t>
      </w:r>
      <w:r w:rsidRPr="004421F0">
        <w:rPr>
          <w:sz w:val="24"/>
        </w:rPr>
        <w:t>:</w:t>
      </w:r>
      <w:r w:rsidRPr="004421F0">
        <w:rPr>
          <w:spacing w:val="-4"/>
          <w:sz w:val="24"/>
        </w:rPr>
        <w:t xml:space="preserve"> </w:t>
      </w:r>
      <w:r w:rsidRPr="004421F0">
        <w:rPr>
          <w:sz w:val="24"/>
        </w:rPr>
        <w:t>i</w:t>
      </w:r>
      <w:r w:rsidRPr="004421F0">
        <w:rPr>
          <w:spacing w:val="-1"/>
          <w:sz w:val="24"/>
        </w:rPr>
        <w:t xml:space="preserve"> </w:t>
      </w:r>
      <w:r w:rsidRPr="004421F0">
        <w:rPr>
          <w:sz w:val="24"/>
        </w:rPr>
        <w:t>principali</w:t>
      </w:r>
      <w:r w:rsidRPr="004421F0">
        <w:rPr>
          <w:spacing w:val="-1"/>
          <w:sz w:val="24"/>
        </w:rPr>
        <w:t xml:space="preserve"> </w:t>
      </w:r>
      <w:r w:rsidRPr="004421F0">
        <w:rPr>
          <w:sz w:val="24"/>
        </w:rPr>
        <w:t>aspetti</w:t>
      </w:r>
      <w:r w:rsidRPr="004421F0">
        <w:rPr>
          <w:spacing w:val="-2"/>
          <w:sz w:val="24"/>
        </w:rPr>
        <w:t xml:space="preserve"> </w:t>
      </w:r>
      <w:r w:rsidRPr="004421F0">
        <w:rPr>
          <w:sz w:val="24"/>
        </w:rPr>
        <w:t>dei</w:t>
      </w:r>
      <w:r w:rsidRPr="004421F0">
        <w:rPr>
          <w:spacing w:val="-1"/>
          <w:sz w:val="24"/>
        </w:rPr>
        <w:t xml:space="preserve"> </w:t>
      </w:r>
      <w:r w:rsidRPr="004421F0">
        <w:rPr>
          <w:sz w:val="24"/>
        </w:rPr>
        <w:t>seguenti</w:t>
      </w:r>
      <w:r w:rsidRPr="004421F0">
        <w:rPr>
          <w:spacing w:val="-1"/>
          <w:sz w:val="24"/>
        </w:rPr>
        <w:t xml:space="preserve"> </w:t>
      </w:r>
      <w:r w:rsidRPr="004421F0">
        <w:rPr>
          <w:spacing w:val="-2"/>
          <w:sz w:val="24"/>
        </w:rPr>
        <w:t>punti…</w:t>
      </w:r>
    </w:p>
    <w:p w14:paraId="4C6C73F1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899"/>
        </w:tabs>
        <w:suppressAutoHyphens/>
        <w:spacing w:before="60" w:after="0" w:line="240" w:lineRule="auto"/>
        <w:ind w:left="899" w:hanging="429"/>
        <w:contextualSpacing w:val="0"/>
        <w:rPr>
          <w:sz w:val="24"/>
        </w:rPr>
      </w:pPr>
      <w:r w:rsidRPr="004421F0">
        <w:rPr>
          <w:sz w:val="24"/>
        </w:rPr>
        <w:t>La</w:t>
      </w:r>
      <w:r w:rsidRPr="004421F0">
        <w:rPr>
          <w:spacing w:val="-2"/>
          <w:sz w:val="24"/>
        </w:rPr>
        <w:t xml:space="preserve"> logica.</w:t>
      </w:r>
    </w:p>
    <w:p w14:paraId="77A8BC4A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899"/>
        </w:tabs>
        <w:suppressAutoHyphens/>
        <w:spacing w:after="0" w:line="240" w:lineRule="auto"/>
        <w:ind w:left="899" w:hanging="429"/>
        <w:contextualSpacing w:val="0"/>
        <w:rPr>
          <w:sz w:val="24"/>
        </w:rPr>
      </w:pPr>
      <w:r w:rsidRPr="004421F0">
        <w:rPr>
          <w:sz w:val="24"/>
        </w:rPr>
        <w:t>La</w:t>
      </w:r>
      <w:r w:rsidRPr="004421F0">
        <w:rPr>
          <w:spacing w:val="-2"/>
          <w:sz w:val="24"/>
        </w:rPr>
        <w:t xml:space="preserve"> fisica.</w:t>
      </w:r>
    </w:p>
    <w:p w14:paraId="1F4C57A0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899"/>
        </w:tabs>
        <w:suppressAutoHyphens/>
        <w:spacing w:after="0" w:line="240" w:lineRule="auto"/>
        <w:ind w:left="899" w:hanging="429"/>
        <w:contextualSpacing w:val="0"/>
        <w:rPr>
          <w:sz w:val="24"/>
        </w:rPr>
      </w:pPr>
      <w:r w:rsidRPr="004421F0">
        <w:rPr>
          <w:sz w:val="24"/>
        </w:rPr>
        <w:lastRenderedPageBreak/>
        <w:t>La</w:t>
      </w:r>
      <w:r w:rsidRPr="004421F0">
        <w:rPr>
          <w:spacing w:val="-2"/>
          <w:sz w:val="24"/>
        </w:rPr>
        <w:t xml:space="preserve"> metafisica.</w:t>
      </w:r>
    </w:p>
    <w:p w14:paraId="4ECA489A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899"/>
        </w:tabs>
        <w:suppressAutoHyphens/>
        <w:spacing w:after="0" w:line="240" w:lineRule="auto"/>
        <w:ind w:left="899" w:hanging="429"/>
        <w:contextualSpacing w:val="0"/>
        <w:rPr>
          <w:sz w:val="24"/>
        </w:rPr>
      </w:pPr>
      <w:r w:rsidRPr="004421F0">
        <w:rPr>
          <w:sz w:val="24"/>
        </w:rPr>
        <w:t>Psicologia</w:t>
      </w:r>
      <w:r w:rsidRPr="004421F0">
        <w:rPr>
          <w:spacing w:val="-1"/>
          <w:sz w:val="24"/>
        </w:rPr>
        <w:t xml:space="preserve"> </w:t>
      </w:r>
      <w:r w:rsidRPr="004421F0">
        <w:rPr>
          <w:sz w:val="24"/>
        </w:rPr>
        <w:t>e</w:t>
      </w:r>
      <w:r w:rsidRPr="004421F0">
        <w:rPr>
          <w:spacing w:val="-1"/>
          <w:sz w:val="24"/>
        </w:rPr>
        <w:t xml:space="preserve"> </w:t>
      </w:r>
      <w:r w:rsidRPr="004421F0">
        <w:rPr>
          <w:spacing w:val="-2"/>
          <w:sz w:val="24"/>
        </w:rPr>
        <w:t>gnoseologia.</w:t>
      </w:r>
    </w:p>
    <w:p w14:paraId="41500D9E" w14:textId="77777777" w:rsidR="007C7A98" w:rsidRPr="004421F0" w:rsidRDefault="007C7A98" w:rsidP="007C7A98">
      <w:pPr>
        <w:pStyle w:val="Paragrafoelenco"/>
        <w:widowControl w:val="0"/>
        <w:numPr>
          <w:ilvl w:val="1"/>
          <w:numId w:val="1"/>
        </w:numPr>
        <w:tabs>
          <w:tab w:val="left" w:pos="899"/>
        </w:tabs>
        <w:suppressAutoHyphens/>
        <w:spacing w:after="0" w:line="240" w:lineRule="auto"/>
        <w:ind w:left="899" w:hanging="429"/>
        <w:contextualSpacing w:val="0"/>
        <w:rPr>
          <w:sz w:val="24"/>
        </w:rPr>
      </w:pPr>
      <w:r w:rsidRPr="004421F0">
        <w:rPr>
          <w:sz w:val="24"/>
        </w:rPr>
        <w:t>Etica</w:t>
      </w:r>
      <w:r w:rsidRPr="004421F0">
        <w:rPr>
          <w:spacing w:val="-2"/>
          <w:sz w:val="24"/>
        </w:rPr>
        <w:t xml:space="preserve"> </w:t>
      </w:r>
      <w:r w:rsidRPr="004421F0">
        <w:rPr>
          <w:sz w:val="24"/>
        </w:rPr>
        <w:t>e</w:t>
      </w:r>
      <w:r w:rsidRPr="004421F0">
        <w:rPr>
          <w:spacing w:val="-1"/>
          <w:sz w:val="24"/>
        </w:rPr>
        <w:t xml:space="preserve"> </w:t>
      </w:r>
      <w:r w:rsidRPr="004421F0">
        <w:rPr>
          <w:spacing w:val="-2"/>
          <w:sz w:val="24"/>
        </w:rPr>
        <w:t>politica.</w:t>
      </w:r>
    </w:p>
    <w:p w14:paraId="44876D25" w14:textId="77777777" w:rsidR="00F373C0" w:rsidRDefault="006F29FC" w:rsidP="007C7A98">
      <w:pPr>
        <w:rPr>
          <w:spacing w:val="-2"/>
          <w:sz w:val="24"/>
        </w:rPr>
      </w:pPr>
      <w:r>
        <w:rPr>
          <w:spacing w:val="-2"/>
          <w:sz w:val="24"/>
        </w:rPr>
        <w:t xml:space="preserve">           </w:t>
      </w:r>
    </w:p>
    <w:p w14:paraId="4B214457" w14:textId="77777777" w:rsidR="00F373C0" w:rsidRDefault="00F373C0" w:rsidP="007C7A98">
      <w:pPr>
        <w:rPr>
          <w:spacing w:val="-2"/>
          <w:sz w:val="24"/>
        </w:rPr>
      </w:pPr>
    </w:p>
    <w:p w14:paraId="1663E13D" w14:textId="77777777" w:rsidR="00F373C0" w:rsidRDefault="00F373C0" w:rsidP="007C7A98">
      <w:pPr>
        <w:rPr>
          <w:spacing w:val="-2"/>
          <w:sz w:val="24"/>
        </w:rPr>
      </w:pPr>
    </w:p>
    <w:p w14:paraId="725BC20D" w14:textId="5647AA7A" w:rsidR="006F29FC" w:rsidRDefault="00F373C0" w:rsidP="007C7A98">
      <w:pPr>
        <w:rPr>
          <w:spacing w:val="-2"/>
          <w:sz w:val="24"/>
        </w:rPr>
      </w:pPr>
      <w:r>
        <w:rPr>
          <w:spacing w:val="-2"/>
          <w:sz w:val="24"/>
        </w:rPr>
        <w:t xml:space="preserve">5.6 </w:t>
      </w:r>
      <w:r w:rsidR="007C7A98" w:rsidRPr="004421F0">
        <w:rPr>
          <w:spacing w:val="-2"/>
          <w:sz w:val="24"/>
        </w:rPr>
        <w:t>La filosofia della musica di Aristotele</w:t>
      </w:r>
    </w:p>
    <w:p w14:paraId="134E79B8" w14:textId="776ED7DA" w:rsidR="00E03DD9" w:rsidRDefault="00E03DD9" w:rsidP="007C7A98">
      <w:r>
        <w:t xml:space="preserve">TESTO CONSIGLIATO: </w:t>
      </w:r>
      <w:r w:rsidR="00786EA1">
        <w:t xml:space="preserve">Neri l., </w:t>
      </w:r>
      <w:proofErr w:type="spellStart"/>
      <w:r w:rsidR="00786EA1" w:rsidRPr="00833EBD">
        <w:rPr>
          <w:u w:val="single"/>
        </w:rPr>
        <w:t>Meanings</w:t>
      </w:r>
      <w:proofErr w:type="spellEnd"/>
      <w:r w:rsidR="00786EA1">
        <w:t>, vol. 1, ed. Diogene Multimedia</w:t>
      </w:r>
    </w:p>
    <w:sectPr w:rsidR="00E03D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457B6" w14:textId="77777777" w:rsidR="00316AC9" w:rsidRDefault="00316AC9">
      <w:pPr>
        <w:spacing w:after="0" w:line="240" w:lineRule="auto"/>
      </w:pPr>
      <w:r>
        <w:separator/>
      </w:r>
    </w:p>
  </w:endnote>
  <w:endnote w:type="continuationSeparator" w:id="0">
    <w:p w14:paraId="585DE2B7" w14:textId="77777777" w:rsidR="00316AC9" w:rsidRDefault="00316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FD599" w14:textId="77777777" w:rsidR="00310618" w:rsidRDefault="0031061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07629" w14:textId="77777777" w:rsidR="00F373C0" w:rsidRDefault="00316AC9">
    <w:pPr>
      <w:pStyle w:val="Corpotesto"/>
      <w:spacing w:line="9" w:lineRule="auto"/>
      <w:ind w:left="0" w:firstLine="0"/>
      <w:rPr>
        <w:sz w:val="20"/>
      </w:rPr>
    </w:pPr>
    <w:r>
      <w:rPr>
        <w:noProof/>
      </w:rPr>
      <w:pict w14:anchorId="26EF8A6D">
        <v:rect id="Textbox 6" o:spid="_x0000_s2050" style="position:absolute;margin-left:190.1pt;margin-top:794.8pt;width:215.1pt;height:31.2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" o:allowincell="f" filled="f" stroked="f" strokeweight="0">
          <v:textbox inset="0,0,0,0">
            <w:txbxContent>
              <w:p w14:paraId="5CCA21BE" w14:textId="6DBBA4E3" w:rsidR="00F373C0" w:rsidRDefault="00F373C0">
                <w:pPr>
                  <w:pStyle w:val="Contenutocornice"/>
                  <w:jc w:val="center"/>
                  <w:rPr>
                    <w:rFonts w:ascii="Verdana" w:hAnsi="Verdana"/>
                    <w:sz w:val="16"/>
                  </w:rPr>
                </w:pPr>
              </w:p>
            </w:txbxContent>
          </v:textbox>
          <w10:wrap anchorx="page" anchory="page"/>
        </v:rect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89E4C" w14:textId="77777777" w:rsidR="00310618" w:rsidRDefault="0031061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CBC7F" w14:textId="77777777" w:rsidR="00316AC9" w:rsidRDefault="00316AC9">
      <w:pPr>
        <w:spacing w:after="0" w:line="240" w:lineRule="auto"/>
      </w:pPr>
      <w:r>
        <w:separator/>
      </w:r>
    </w:p>
  </w:footnote>
  <w:footnote w:type="continuationSeparator" w:id="0">
    <w:p w14:paraId="107B98FB" w14:textId="77777777" w:rsidR="00316AC9" w:rsidRDefault="00316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93304" w14:textId="77777777" w:rsidR="00310618" w:rsidRDefault="0031061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5" w:type="dxa"/>
      <w:tblInd w:w="-377" w:type="dxa"/>
      <w:tblLayout w:type="fixed"/>
      <w:tblLook w:val="00A0" w:firstRow="1" w:lastRow="0" w:firstColumn="1" w:lastColumn="0" w:noHBand="0" w:noVBand="0"/>
    </w:tblPr>
    <w:tblGrid>
      <w:gridCol w:w="1105"/>
      <w:gridCol w:w="7877"/>
      <w:gridCol w:w="1423"/>
    </w:tblGrid>
    <w:tr w:rsidR="00310618" w:rsidRPr="00310618" w14:paraId="746FCFC6" w14:textId="77777777" w:rsidTr="00310618">
      <w:trPr>
        <w:trHeight w:val="1471"/>
      </w:trPr>
      <w:tc>
        <w:tcPr>
          <w:tcW w:w="1105" w:type="dxa"/>
        </w:tcPr>
        <w:p w14:paraId="3636EE81" w14:textId="77777777" w:rsidR="00310618" w:rsidRPr="00310618" w:rsidRDefault="00310618" w:rsidP="00310618">
          <w:pPr>
            <w:pStyle w:val="Contenutocornice"/>
            <w:ind w:left="2" w:right="3"/>
            <w:jc w:val="center"/>
            <w:rPr>
              <w:rFonts w:ascii="Verdana" w:hAnsi="Verdana"/>
              <w:sz w:val="16"/>
            </w:rPr>
          </w:pPr>
        </w:p>
        <w:p w14:paraId="7468939E" w14:textId="77777777" w:rsidR="00310618" w:rsidRPr="00310618" w:rsidRDefault="00310618" w:rsidP="00310618">
          <w:pPr>
            <w:pStyle w:val="Contenutocornice"/>
            <w:ind w:left="2" w:right="3"/>
            <w:jc w:val="center"/>
            <w:rPr>
              <w:rFonts w:ascii="Verdana" w:hAnsi="Verdana"/>
              <w:sz w:val="16"/>
            </w:rPr>
          </w:pPr>
          <w:r w:rsidRPr="00310618">
            <w:rPr>
              <w:rFonts w:ascii="Verdana" w:hAnsi="Verdana"/>
              <w:sz w:val="16"/>
            </w:rPr>
            <w:drawing>
              <wp:inline distT="0" distB="0" distL="0" distR="0" wp14:anchorId="0082E355" wp14:editId="3857E5DB">
                <wp:extent cx="525780" cy="472440"/>
                <wp:effectExtent l="0" t="0" r="7620" b="3810"/>
                <wp:docPr id="1008896552" name="Immagine 4" descr="Immagine che contiene cerchio, simbolo, Carattere, numero&#10;&#10;Il contenuto generato dall'IA potrebbe non essere corret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8896552" name="Immagine 4" descr="Immagine che contiene cerchio, simbolo, Carattere, numero&#10;&#10;Il contenuto generato dall'IA potrebbe non essere corret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5780" cy="472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77" w:type="dxa"/>
          <w:hideMark/>
        </w:tcPr>
        <w:p w14:paraId="6AF3FC8C" w14:textId="77777777" w:rsidR="00310618" w:rsidRPr="00310618" w:rsidRDefault="00310618" w:rsidP="00310618">
          <w:pPr>
            <w:pStyle w:val="Contenutocornice"/>
            <w:ind w:left="2" w:right="3"/>
            <w:jc w:val="center"/>
            <w:rPr>
              <w:rFonts w:ascii="Verdana" w:hAnsi="Verdana"/>
              <w:b/>
              <w:i/>
              <w:sz w:val="16"/>
            </w:rPr>
          </w:pPr>
          <w:r w:rsidRPr="00310618">
            <w:rPr>
              <w:rFonts w:ascii="Verdana" w:hAnsi="Verdana"/>
              <w:b/>
              <w:i/>
              <w:sz w:val="16"/>
            </w:rPr>
            <w:drawing>
              <wp:inline distT="0" distB="0" distL="0" distR="0" wp14:anchorId="1F19E252" wp14:editId="3F0C27F9">
                <wp:extent cx="335280" cy="342900"/>
                <wp:effectExtent l="0" t="0" r="7620" b="0"/>
                <wp:docPr id="143040531" name="Immagine 3" descr="Immagine che contiene testo, emblema, cresta, simbolo&#10;&#10;Il contenuto generato dall'IA potrebbe non essere corret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040531" name="Immagine 3" descr="Immagine che contiene testo, emblema, cresta, simbolo&#10;&#10;Il contenuto generato dall'IA potrebbe non essere corret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528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D2C7348" w14:textId="77777777" w:rsidR="00310618" w:rsidRPr="00310618" w:rsidRDefault="00310618" w:rsidP="00310618">
          <w:pPr>
            <w:pStyle w:val="Contenutocornice"/>
            <w:ind w:left="2" w:right="3"/>
            <w:jc w:val="center"/>
            <w:rPr>
              <w:rFonts w:ascii="Verdana" w:hAnsi="Verdana"/>
              <w:b/>
              <w:iCs/>
              <w:sz w:val="16"/>
            </w:rPr>
          </w:pPr>
          <w:r w:rsidRPr="00310618">
            <w:rPr>
              <w:rFonts w:ascii="Verdana" w:hAnsi="Verdana"/>
              <w:b/>
              <w:sz w:val="16"/>
            </w:rPr>
            <w:t>Ministero dell’Istruzione e del merito</w:t>
          </w:r>
        </w:p>
        <w:p w14:paraId="1D4F64B4" w14:textId="77777777" w:rsidR="00310618" w:rsidRPr="00310618" w:rsidRDefault="00310618" w:rsidP="00310618">
          <w:pPr>
            <w:pStyle w:val="Contenutocornice"/>
            <w:ind w:left="2" w:right="3"/>
            <w:jc w:val="center"/>
            <w:rPr>
              <w:rFonts w:ascii="Verdana" w:hAnsi="Verdana"/>
              <w:bCs/>
              <w:sz w:val="16"/>
            </w:rPr>
          </w:pPr>
          <w:r w:rsidRPr="00310618">
            <w:rPr>
              <w:rFonts w:ascii="Verdana" w:hAnsi="Verdana"/>
              <w:b/>
              <w:bCs/>
              <w:sz w:val="16"/>
            </w:rPr>
            <w:t>Istituto Magistrale Statale “A. Cairoli”</w:t>
          </w:r>
        </w:p>
        <w:p w14:paraId="09D7152D" w14:textId="77777777" w:rsidR="00310618" w:rsidRPr="00310618" w:rsidRDefault="00310618" w:rsidP="00310618">
          <w:pPr>
            <w:pStyle w:val="Contenutocornice"/>
            <w:ind w:left="2" w:right="3"/>
            <w:jc w:val="center"/>
            <w:rPr>
              <w:rFonts w:ascii="Verdana" w:hAnsi="Verdana"/>
              <w:sz w:val="16"/>
            </w:rPr>
          </w:pPr>
          <w:r w:rsidRPr="00310618">
            <w:rPr>
              <w:rFonts w:ascii="Verdana" w:hAnsi="Verdana"/>
              <w:sz w:val="16"/>
            </w:rPr>
            <w:t>Liceo Linguistico – Liceo delle Scienze Umane-Liceo Economico Sociale – Liceo Musicale</w:t>
          </w:r>
        </w:p>
        <w:p w14:paraId="1B541347" w14:textId="77777777" w:rsidR="00310618" w:rsidRPr="00310618" w:rsidRDefault="00310618" w:rsidP="00310618">
          <w:pPr>
            <w:pStyle w:val="Contenutocornice"/>
            <w:ind w:left="2" w:right="3"/>
            <w:jc w:val="center"/>
            <w:rPr>
              <w:rFonts w:ascii="Verdana" w:hAnsi="Verdana"/>
              <w:iCs/>
              <w:sz w:val="16"/>
            </w:rPr>
          </w:pPr>
          <w:r w:rsidRPr="00310618">
            <w:rPr>
              <w:rFonts w:ascii="Verdana" w:hAnsi="Verdana"/>
              <w:b/>
              <w:iCs/>
              <w:sz w:val="16"/>
            </w:rPr>
            <w:t>C.so Mazzini, 7 - 27100 Pavia</w:t>
          </w:r>
        </w:p>
        <w:p w14:paraId="0374398D" w14:textId="77777777" w:rsidR="00310618" w:rsidRPr="00310618" w:rsidRDefault="00310618" w:rsidP="00310618">
          <w:pPr>
            <w:pStyle w:val="Contenutocornice"/>
            <w:ind w:left="2" w:right="3"/>
            <w:jc w:val="center"/>
            <w:rPr>
              <w:rFonts w:ascii="Verdana" w:hAnsi="Verdana"/>
              <w:sz w:val="16"/>
            </w:rPr>
          </w:pPr>
          <w:r w:rsidRPr="00310618">
            <w:rPr>
              <w:rFonts w:ascii="Verdana" w:hAnsi="Verdana"/>
              <w:sz w:val="16"/>
            </w:rPr>
            <w:t>Tel. 0382 24794</w:t>
          </w:r>
        </w:p>
        <w:p w14:paraId="1CD096E3" w14:textId="77777777" w:rsidR="00310618" w:rsidRPr="00310618" w:rsidRDefault="00310618" w:rsidP="00310618">
          <w:pPr>
            <w:pStyle w:val="Contenutocornice"/>
            <w:ind w:left="2" w:right="3"/>
            <w:jc w:val="center"/>
            <w:rPr>
              <w:rFonts w:ascii="Verdana" w:hAnsi="Verdana"/>
              <w:sz w:val="16"/>
            </w:rPr>
          </w:pPr>
          <w:proofErr w:type="gramStart"/>
          <w:r w:rsidRPr="00310618">
            <w:rPr>
              <w:rFonts w:ascii="Verdana" w:hAnsi="Verdana"/>
              <w:sz w:val="16"/>
            </w:rPr>
            <w:t>email:pvpm01000a@istruzione.it</w:t>
          </w:r>
          <w:proofErr w:type="gramEnd"/>
          <w:r w:rsidRPr="00310618">
            <w:rPr>
              <w:rFonts w:ascii="Verdana" w:hAnsi="Verdana"/>
              <w:sz w:val="16"/>
            </w:rPr>
            <w:t xml:space="preserve"> - pvpm01000a@pec.istruzione.it</w:t>
          </w:r>
        </w:p>
      </w:tc>
      <w:tc>
        <w:tcPr>
          <w:tcW w:w="1423" w:type="dxa"/>
        </w:tcPr>
        <w:p w14:paraId="093952F1" w14:textId="77777777" w:rsidR="00310618" w:rsidRPr="00310618" w:rsidRDefault="00310618" w:rsidP="00310618">
          <w:pPr>
            <w:pStyle w:val="Contenutocornice"/>
            <w:ind w:left="2" w:right="3"/>
            <w:jc w:val="center"/>
            <w:rPr>
              <w:rFonts w:ascii="Verdana" w:hAnsi="Verdana"/>
              <w:sz w:val="16"/>
            </w:rPr>
          </w:pPr>
        </w:p>
        <w:p w14:paraId="772F9E2C" w14:textId="77777777" w:rsidR="00310618" w:rsidRPr="00310618" w:rsidRDefault="00310618" w:rsidP="00310618">
          <w:pPr>
            <w:pStyle w:val="Contenutocornice"/>
            <w:ind w:left="2" w:right="3"/>
            <w:jc w:val="center"/>
            <w:rPr>
              <w:rFonts w:ascii="Verdana" w:hAnsi="Verdana"/>
              <w:sz w:val="16"/>
            </w:rPr>
          </w:pPr>
        </w:p>
        <w:p w14:paraId="78D3E7C8" w14:textId="77777777" w:rsidR="00310618" w:rsidRPr="00310618" w:rsidRDefault="00310618" w:rsidP="00310618">
          <w:pPr>
            <w:pStyle w:val="Contenutocornice"/>
            <w:ind w:left="2" w:right="3"/>
            <w:jc w:val="center"/>
            <w:rPr>
              <w:rFonts w:ascii="Verdana" w:hAnsi="Verdana"/>
              <w:sz w:val="16"/>
            </w:rPr>
          </w:pPr>
        </w:p>
      </w:tc>
    </w:tr>
  </w:tbl>
  <w:p w14:paraId="4F9BA0E3" w14:textId="6B5434EB" w:rsidR="00F373C0" w:rsidRDefault="00316AC9">
    <w:pPr>
      <w:pStyle w:val="Corpotesto"/>
      <w:spacing w:line="9" w:lineRule="auto"/>
      <w:ind w:left="0" w:firstLine="0"/>
      <w:rPr>
        <w:sz w:val="20"/>
      </w:rPr>
    </w:pPr>
    <w:r>
      <w:rPr>
        <w:noProof/>
      </w:rPr>
      <w:pict w14:anchorId="77C6F69B">
        <v:rect id="Textbox 5" o:spid="_x0000_s2049" style="position:absolute;margin-left:119.05pt;margin-top:10.7pt;width:436.5pt;height:114.4pt;z-index:-251653120;visibility:visibl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" o:allowincell="f" filled="f" stroked="f" strokeweight="0">
          <v:textbox inset="0,0,0,0">
            <w:txbxContent>
              <w:p w14:paraId="5B23EFBB" w14:textId="77777777" w:rsidR="00310618" w:rsidRPr="00310618" w:rsidRDefault="00310618" w:rsidP="00310618">
                <w:pPr>
                  <w:pStyle w:val="Contenutocornice"/>
                  <w:ind w:left="2" w:right="3"/>
                  <w:jc w:val="center"/>
                  <w:rPr>
                    <w:rFonts w:ascii="Verdana" w:hAnsi="Verdana"/>
                    <w:sz w:val="16"/>
                  </w:rPr>
                </w:pPr>
              </w:p>
              <w:p w14:paraId="24BE0F3E" w14:textId="35E8D547" w:rsidR="00F373C0" w:rsidRDefault="00F373C0" w:rsidP="00310618">
                <w:pPr>
                  <w:pStyle w:val="Contenutocornice"/>
                  <w:ind w:left="2" w:right="3"/>
                  <w:jc w:val="center"/>
                  <w:rPr>
                    <w:rFonts w:ascii="Verdana" w:hAnsi="Verdana"/>
                    <w:sz w:val="16"/>
                  </w:rPr>
                </w:pPr>
              </w:p>
            </w:txbxContent>
          </v:textbox>
          <w10:wrap anchorx="page" anchory="page"/>
        </v:rect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B8ADD" w14:textId="77777777" w:rsidR="00310618" w:rsidRDefault="0031061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934EE3"/>
    <w:multiLevelType w:val="multilevel"/>
    <w:tmpl w:val="5114C290"/>
    <w:lvl w:ilvl="0">
      <w:start w:val="1"/>
      <w:numFmt w:val="decimal"/>
      <w:lvlText w:val="%1."/>
      <w:lvlJc w:val="left"/>
      <w:pPr>
        <w:tabs>
          <w:tab w:val="num" w:pos="0"/>
        </w:tabs>
        <w:ind w:left="47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5" w:hanging="432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96" w:hanging="432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92" w:hanging="432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888" w:hanging="432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885" w:hanging="432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881" w:hanging="432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877" w:hanging="432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73" w:hanging="432"/>
      </w:pPr>
      <w:rPr>
        <w:rFonts w:ascii="Symbol" w:hAnsi="Symbol" w:cs="Symbol" w:hint="default"/>
        <w:lang w:val="it-IT" w:eastAsia="en-US" w:bidi="ar-SA"/>
      </w:rPr>
    </w:lvl>
  </w:abstractNum>
  <w:num w:numId="1" w16cid:durableId="1236815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839"/>
    <w:rsid w:val="000E3839"/>
    <w:rsid w:val="00310618"/>
    <w:rsid w:val="00316AC9"/>
    <w:rsid w:val="003A611F"/>
    <w:rsid w:val="003C17A6"/>
    <w:rsid w:val="00695C31"/>
    <w:rsid w:val="006F29FC"/>
    <w:rsid w:val="00786EA1"/>
    <w:rsid w:val="00795EB7"/>
    <w:rsid w:val="007C7A98"/>
    <w:rsid w:val="00811EF8"/>
    <w:rsid w:val="00833EBD"/>
    <w:rsid w:val="008E79E7"/>
    <w:rsid w:val="00D87318"/>
    <w:rsid w:val="00E03DD9"/>
    <w:rsid w:val="00F3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5DE9E68E"/>
  <w15:chartTrackingRefBased/>
  <w15:docId w15:val="{6C338495-B54D-4951-A109-C41FE3809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E38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E38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E38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E38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E38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E38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E38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E38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E38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E38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E38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E38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E383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E383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E383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E383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E383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E383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E38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E38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E38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E38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E38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E383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0E383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E383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E38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E383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E3839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E03D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Corpotesto">
    <w:name w:val="Body Text"/>
    <w:basedOn w:val="Normale"/>
    <w:link w:val="CorpotestoCarattere"/>
    <w:uiPriority w:val="1"/>
    <w:qFormat/>
    <w:rsid w:val="007C7A98"/>
    <w:pPr>
      <w:widowControl w:val="0"/>
      <w:suppressAutoHyphens/>
      <w:spacing w:after="0" w:line="240" w:lineRule="auto"/>
      <w:ind w:left="899" w:hanging="429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C7A98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Contenutocornice">
    <w:name w:val="Contenuto cornice"/>
    <w:basedOn w:val="Normale"/>
    <w:qFormat/>
    <w:rsid w:val="007C7A9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31061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10618"/>
  </w:style>
  <w:style w:type="paragraph" w:styleId="Pidipagina">
    <w:name w:val="footer"/>
    <w:basedOn w:val="Normale"/>
    <w:link w:val="PidipaginaCarattere"/>
    <w:uiPriority w:val="99"/>
    <w:unhideWhenUsed/>
    <w:rsid w:val="0031061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106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4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184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invernizzi</dc:creator>
  <cp:keywords/>
  <dc:description/>
  <cp:lastModifiedBy>emanuele invernizzi</cp:lastModifiedBy>
  <cp:revision>13</cp:revision>
  <dcterms:created xsi:type="dcterms:W3CDTF">2024-04-15T19:07:00Z</dcterms:created>
  <dcterms:modified xsi:type="dcterms:W3CDTF">2025-02-10T15:02:00Z</dcterms:modified>
</cp:coreProperties>
</file>